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B5" w:rsidRPr="00A7216E" w:rsidRDefault="000540B5" w:rsidP="00054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6E">
        <w:rPr>
          <w:rFonts w:ascii="Times New Roman" w:hAnsi="Times New Roman" w:cs="Times New Roman"/>
          <w:b/>
          <w:sz w:val="24"/>
          <w:szCs w:val="24"/>
        </w:rPr>
        <w:t>Информация о результатах освоения образовательной программы общего образования</w:t>
      </w:r>
    </w:p>
    <w:p w:rsidR="000540B5" w:rsidRPr="00A7216E" w:rsidRDefault="000540B5" w:rsidP="00054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6E">
        <w:rPr>
          <w:rFonts w:ascii="Times New Roman" w:hAnsi="Times New Roman" w:cs="Times New Roman"/>
          <w:b/>
          <w:sz w:val="24"/>
          <w:szCs w:val="24"/>
        </w:rPr>
        <w:t>МКОУ "Ювинская СОШ"</w:t>
      </w:r>
    </w:p>
    <w:p w:rsidR="000540B5" w:rsidRPr="00A7216E" w:rsidRDefault="000540B5" w:rsidP="00054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6E">
        <w:rPr>
          <w:rFonts w:ascii="Times New Roman" w:hAnsi="Times New Roman" w:cs="Times New Roman"/>
          <w:b/>
          <w:sz w:val="24"/>
          <w:szCs w:val="24"/>
        </w:rPr>
        <w:t>за 1 четверть 2018 – 2019 уч. г.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51"/>
        <w:gridCol w:w="762"/>
        <w:gridCol w:w="1278"/>
        <w:gridCol w:w="1276"/>
        <w:gridCol w:w="1276"/>
        <w:gridCol w:w="1276"/>
        <w:gridCol w:w="1275"/>
        <w:gridCol w:w="1276"/>
        <w:gridCol w:w="631"/>
        <w:gridCol w:w="759"/>
        <w:gridCol w:w="2024"/>
        <w:gridCol w:w="739"/>
        <w:gridCol w:w="808"/>
      </w:tblGrid>
      <w:tr w:rsidR="000540B5" w:rsidRPr="00A7216E" w:rsidTr="00BC1BB4">
        <w:trPr>
          <w:trHeight w:val="517"/>
          <w:jc w:val="center"/>
        </w:trPr>
        <w:tc>
          <w:tcPr>
            <w:tcW w:w="96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>таты</w:t>
            </w:r>
          </w:p>
        </w:tc>
        <w:tc>
          <w:tcPr>
            <w:tcW w:w="131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27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четверть (полугодие) на «5»</w:t>
            </w:r>
          </w:p>
        </w:tc>
        <w:tc>
          <w:tcPr>
            <w:tcW w:w="127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четверть (полугодие) на «5»и «4»</w:t>
            </w:r>
          </w:p>
        </w:tc>
        <w:tc>
          <w:tcPr>
            <w:tcW w:w="127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четверть (полугодие) с одной «4»</w:t>
            </w:r>
          </w:p>
        </w:tc>
        <w:tc>
          <w:tcPr>
            <w:tcW w:w="127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четверть (полугодие) на «4»и «3»</w:t>
            </w:r>
          </w:p>
        </w:tc>
        <w:tc>
          <w:tcPr>
            <w:tcW w:w="1275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четверть (полугодие) с одной «3»</w:t>
            </w:r>
          </w:p>
        </w:tc>
        <w:tc>
          <w:tcPr>
            <w:tcW w:w="127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четверть (полугодие) на «3»и «2»</w:t>
            </w:r>
          </w:p>
        </w:tc>
        <w:tc>
          <w:tcPr>
            <w:tcW w:w="1390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>Н/а</w:t>
            </w:r>
          </w:p>
        </w:tc>
        <w:tc>
          <w:tcPr>
            <w:tcW w:w="2024" w:type="dxa"/>
            <w:vMerge w:val="restart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 срок</w:t>
            </w:r>
          </w:p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академической</w:t>
            </w:r>
          </w:p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задолженности</w:t>
            </w:r>
          </w:p>
        </w:tc>
        <w:tc>
          <w:tcPr>
            <w:tcW w:w="739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>Успева-емость</w:t>
            </w:r>
            <w:proofErr w:type="spellEnd"/>
            <w:proofErr w:type="gramEnd"/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80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  <w:proofErr w:type="gramStart"/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540B5" w:rsidRPr="00A7216E" w:rsidTr="00BC1BB4">
        <w:trPr>
          <w:trHeight w:val="517"/>
          <w:jc w:val="center"/>
        </w:trPr>
        <w:tc>
          <w:tcPr>
            <w:tcW w:w="960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B5" w:rsidRPr="00A7216E" w:rsidTr="00BC1BB4">
        <w:trPr>
          <w:trHeight w:val="517"/>
          <w:jc w:val="center"/>
        </w:trPr>
        <w:tc>
          <w:tcPr>
            <w:tcW w:w="960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начало уч. года</w:t>
            </w:r>
          </w:p>
        </w:tc>
        <w:tc>
          <w:tcPr>
            <w:tcW w:w="762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конец четверти (уч. года)</w:t>
            </w:r>
          </w:p>
        </w:tc>
        <w:tc>
          <w:tcPr>
            <w:tcW w:w="1278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759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Пропуски</w:t>
            </w:r>
          </w:p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без у/</w:t>
            </w:r>
            <w:proofErr w:type="gramStart"/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24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B5" w:rsidRPr="00A7216E" w:rsidTr="00BC1BB4">
        <w:trPr>
          <w:trHeight w:val="975"/>
          <w:jc w:val="center"/>
        </w:trPr>
        <w:tc>
          <w:tcPr>
            <w:tcW w:w="960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vAlign w:val="center"/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B5" w:rsidRPr="00A7216E" w:rsidTr="00BC1BB4">
        <w:trPr>
          <w:trHeight w:val="315"/>
          <w:jc w:val="center"/>
        </w:trPr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55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7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A7216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63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не аттестуются</w:t>
            </w:r>
          </w:p>
        </w:tc>
      </w:tr>
      <w:tr w:rsidR="000540B5" w:rsidRPr="00A7216E" w:rsidTr="00BC1BB4">
        <w:trPr>
          <w:trHeight w:val="315"/>
          <w:jc w:val="center"/>
        </w:trPr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55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16E">
              <w:rPr>
                <w:rFonts w:ascii="Times New Roman" w:hAnsi="Times New Roman" w:cs="Times New Roman"/>
                <w:sz w:val="20"/>
                <w:szCs w:val="20"/>
              </w:rPr>
              <w:t>до 19.11.2018</w:t>
            </w:r>
          </w:p>
        </w:tc>
        <w:tc>
          <w:tcPr>
            <w:tcW w:w="7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</w:tr>
      <w:tr w:rsidR="000540B5" w:rsidRPr="00A7216E" w:rsidTr="00BC1BB4">
        <w:trPr>
          <w:trHeight w:val="315"/>
          <w:jc w:val="center"/>
        </w:trPr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55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40B5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16E">
              <w:rPr>
                <w:rFonts w:ascii="Times New Roman" w:hAnsi="Times New Roman" w:cs="Times New Roman"/>
                <w:sz w:val="20"/>
                <w:szCs w:val="20"/>
              </w:rPr>
              <w:t>до 19.11.2018</w:t>
            </w:r>
          </w:p>
        </w:tc>
        <w:tc>
          <w:tcPr>
            <w:tcW w:w="7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540B5" w:rsidRPr="00A7216E" w:rsidTr="00BC1BB4">
        <w:trPr>
          <w:trHeight w:val="315"/>
          <w:jc w:val="center"/>
        </w:trPr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55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40B5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16E">
              <w:rPr>
                <w:rFonts w:ascii="Times New Roman" w:hAnsi="Times New Roman" w:cs="Times New Roman"/>
                <w:sz w:val="20"/>
                <w:szCs w:val="20"/>
              </w:rPr>
              <w:t>до 19.11.2018</w:t>
            </w:r>
          </w:p>
        </w:tc>
        <w:tc>
          <w:tcPr>
            <w:tcW w:w="7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0540B5" w:rsidRPr="00A7216E" w:rsidTr="00BC1BB4">
        <w:trPr>
          <w:trHeight w:val="315"/>
          <w:jc w:val="center"/>
        </w:trPr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55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16E">
              <w:rPr>
                <w:rFonts w:ascii="Times New Roman" w:hAnsi="Times New Roman" w:cs="Times New Roman"/>
                <w:sz w:val="20"/>
                <w:szCs w:val="20"/>
              </w:rPr>
              <w:t>до 19.11.2018</w:t>
            </w:r>
          </w:p>
        </w:tc>
        <w:tc>
          <w:tcPr>
            <w:tcW w:w="7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</w:tr>
      <w:tr w:rsidR="000540B5" w:rsidRPr="00A7216E" w:rsidTr="00BC1BB4">
        <w:trPr>
          <w:trHeight w:val="315"/>
          <w:jc w:val="center"/>
        </w:trPr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551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2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40B5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16E">
              <w:rPr>
                <w:rFonts w:ascii="Times New Roman" w:hAnsi="Times New Roman" w:cs="Times New Roman"/>
                <w:sz w:val="20"/>
                <w:szCs w:val="20"/>
              </w:rPr>
              <w:t>до 19.11.2018</w:t>
            </w:r>
          </w:p>
        </w:tc>
        <w:tc>
          <w:tcPr>
            <w:tcW w:w="7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0540B5" w:rsidRPr="00A7216E" w:rsidTr="00BC1BB4">
        <w:trPr>
          <w:trHeight w:val="315"/>
          <w:jc w:val="center"/>
        </w:trPr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551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16E">
              <w:rPr>
                <w:rFonts w:ascii="Times New Roman" w:hAnsi="Times New Roman" w:cs="Times New Roman"/>
                <w:sz w:val="20"/>
                <w:szCs w:val="20"/>
              </w:rPr>
              <w:t>до 19.11.2018</w:t>
            </w:r>
          </w:p>
        </w:tc>
        <w:tc>
          <w:tcPr>
            <w:tcW w:w="7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540B5" w:rsidRPr="00A7216E" w:rsidTr="00BC1BB4">
        <w:trPr>
          <w:trHeight w:val="315"/>
          <w:jc w:val="center"/>
        </w:trPr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551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2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40B5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16E">
              <w:rPr>
                <w:rFonts w:ascii="Times New Roman" w:hAnsi="Times New Roman" w:cs="Times New Roman"/>
                <w:sz w:val="20"/>
                <w:szCs w:val="20"/>
              </w:rPr>
              <w:t>до 19.11.2018</w:t>
            </w:r>
          </w:p>
        </w:tc>
        <w:tc>
          <w:tcPr>
            <w:tcW w:w="7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0B5" w:rsidRPr="00A7216E" w:rsidTr="00BC1BB4">
        <w:trPr>
          <w:trHeight w:val="315"/>
          <w:jc w:val="center"/>
        </w:trPr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  <w:tc>
          <w:tcPr>
            <w:tcW w:w="551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40B5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16E">
              <w:rPr>
                <w:rFonts w:ascii="Times New Roman" w:hAnsi="Times New Roman" w:cs="Times New Roman"/>
                <w:sz w:val="20"/>
                <w:szCs w:val="20"/>
              </w:rPr>
              <w:t>до 19.11.2018</w:t>
            </w:r>
          </w:p>
        </w:tc>
        <w:tc>
          <w:tcPr>
            <w:tcW w:w="7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540B5" w:rsidRPr="00A7216E" w:rsidTr="00BC1BB4">
        <w:trPr>
          <w:trHeight w:val="315"/>
          <w:jc w:val="center"/>
        </w:trPr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класс</w:t>
            </w:r>
          </w:p>
        </w:tc>
        <w:tc>
          <w:tcPr>
            <w:tcW w:w="551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не аттестуются</w:t>
            </w:r>
          </w:p>
        </w:tc>
      </w:tr>
      <w:tr w:rsidR="000540B5" w:rsidRPr="00A7216E" w:rsidTr="00BC1BB4">
        <w:trPr>
          <w:trHeight w:val="315"/>
          <w:jc w:val="center"/>
        </w:trPr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</w:t>
            </w:r>
          </w:p>
        </w:tc>
        <w:tc>
          <w:tcPr>
            <w:tcW w:w="551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sz w:val="24"/>
                <w:szCs w:val="24"/>
              </w:rPr>
              <w:t>не аттестуются</w:t>
            </w:r>
          </w:p>
        </w:tc>
      </w:tr>
      <w:tr w:rsidR="000540B5" w:rsidRPr="00A7216E" w:rsidTr="00BC1BB4">
        <w:trPr>
          <w:trHeight w:val="315"/>
          <w:jc w:val="center"/>
        </w:trPr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51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762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278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5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1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79,5</w:t>
            </w:r>
          </w:p>
        </w:tc>
        <w:tc>
          <w:tcPr>
            <w:tcW w:w="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40B5" w:rsidRPr="00A7216E" w:rsidRDefault="000540B5" w:rsidP="00BC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</w:tr>
      <w:tr w:rsidR="000540B5" w:rsidRPr="00A7216E" w:rsidTr="00BC1BB4">
        <w:trPr>
          <w:trHeight w:val="269"/>
          <w:jc w:val="center"/>
        </w:trPr>
        <w:tc>
          <w:tcPr>
            <w:tcW w:w="14891" w:type="dxa"/>
            <w:gridSpan w:val="1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540B5" w:rsidRPr="00A7216E" w:rsidRDefault="000540B5" w:rsidP="00BC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и должность отв. за заполнение формы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A72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Иванова Зинаида Николаевна, зам. директора по учебной работе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Дата 30.10.2018</w:t>
            </w:r>
            <w:r w:rsidRPr="00A72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</w:t>
            </w:r>
          </w:p>
        </w:tc>
      </w:tr>
    </w:tbl>
    <w:p w:rsidR="000540B5" w:rsidRDefault="000540B5" w:rsidP="000540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0B5" w:rsidRDefault="000540B5" w:rsidP="000540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CC9" w:rsidRPr="000540B5" w:rsidRDefault="000540B5" w:rsidP="000540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16E">
        <w:rPr>
          <w:rFonts w:ascii="Times New Roman" w:hAnsi="Times New Roman" w:cs="Times New Roman"/>
          <w:sz w:val="24"/>
          <w:szCs w:val="24"/>
        </w:rPr>
        <w:t>Директор                            Исакова Н.А.</w:t>
      </w:r>
      <w:bookmarkStart w:id="0" w:name="_GoBack"/>
      <w:bookmarkEnd w:id="0"/>
    </w:p>
    <w:sectPr w:rsidR="00BF7CC9" w:rsidRPr="000540B5" w:rsidSect="00A7216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16"/>
    <w:rsid w:val="000540B5"/>
    <w:rsid w:val="00BF7CC9"/>
    <w:rsid w:val="00E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dcterms:created xsi:type="dcterms:W3CDTF">2018-12-11T08:37:00Z</dcterms:created>
  <dcterms:modified xsi:type="dcterms:W3CDTF">2018-12-11T08:38:00Z</dcterms:modified>
</cp:coreProperties>
</file>